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913D" w14:textId="77777777" w:rsidR="00752D9C" w:rsidRDefault="00752D9C">
      <w:pPr>
        <w:rPr>
          <w:b/>
          <w:bCs/>
        </w:rPr>
      </w:pPr>
    </w:p>
    <w:p w14:paraId="276D6321" w14:textId="610EA5DA" w:rsidR="00DC388F" w:rsidRPr="00AD5683" w:rsidRDefault="00DC388F">
      <w:pPr>
        <w:rPr>
          <w:b/>
          <w:bCs/>
        </w:rPr>
      </w:pPr>
      <w:r w:rsidRPr="00AD5683">
        <w:rPr>
          <w:b/>
          <w:bCs/>
        </w:rPr>
        <w:t>Overview</w:t>
      </w:r>
    </w:p>
    <w:p w14:paraId="771AF477" w14:textId="1FFC26E8" w:rsidR="00013544" w:rsidRDefault="00013544">
      <w:r>
        <w:t>Prevent Child Abuse Oregon</w:t>
      </w:r>
      <w:r w:rsidR="001A13A3">
        <w:t xml:space="preserve"> (PCAO)</w:t>
      </w:r>
      <w:r>
        <w:t xml:space="preserve"> is a statewide nonprofit organization working to strengthen families in order to prevent child maltreatment. PCAO is committed to being an anti-racist organization committed to inclusivity and  equity, both in outcomes and organizational structure</w:t>
      </w:r>
      <w:r w:rsidR="00587694">
        <w:t xml:space="preserve"> and practices</w:t>
      </w:r>
      <w:r>
        <w:t xml:space="preserve">. In order to ensure PCAO is built and grows with direct </w:t>
      </w:r>
      <w:r w:rsidR="00587694">
        <w:t>community input</w:t>
      </w:r>
      <w:r>
        <w:t>, we are seeking to form a Community Advisory Council</w:t>
      </w:r>
      <w:r w:rsidR="001A13A3">
        <w:t xml:space="preserve"> made up of individuals with lived and professional experience in the area of child welfare. </w:t>
      </w:r>
    </w:p>
    <w:p w14:paraId="5FB95591" w14:textId="7EC3BF6F" w:rsidR="001A13A3" w:rsidRDefault="001A13A3"/>
    <w:p w14:paraId="3693EE60" w14:textId="257EEEE0" w:rsidR="001A13A3" w:rsidRDefault="001A13A3">
      <w:r>
        <w:t>PCAO is committed to being the voice for primary prevention in the state, which include</w:t>
      </w:r>
      <w:r w:rsidR="00F525B6">
        <w:t>s</w:t>
      </w:r>
      <w:r>
        <w:t xml:space="preserve"> education and preventative initiatives directed at all children and families. Our focus is on universal policies and programs that reach all families long before abuse or neglect </w:t>
      </w:r>
      <w:r w:rsidR="00F525B6">
        <w:t xml:space="preserve">occur. </w:t>
      </w:r>
    </w:p>
    <w:p w14:paraId="048D6559" w14:textId="323889D8" w:rsidR="001A13A3" w:rsidRDefault="001A13A3"/>
    <w:p w14:paraId="198C22A9" w14:textId="51DEF6A9" w:rsidR="005D6878" w:rsidRPr="005D6878" w:rsidRDefault="005D6878" w:rsidP="005D6878">
      <w:pPr>
        <w:rPr>
          <w:b/>
          <w:bCs/>
        </w:rPr>
      </w:pPr>
      <w:r w:rsidRPr="005D6878">
        <w:rPr>
          <w:b/>
          <w:bCs/>
        </w:rPr>
        <w:t>Community Advisory Council Vision</w:t>
      </w:r>
    </w:p>
    <w:p w14:paraId="3E0CF0A5" w14:textId="3B4BAEC4" w:rsidR="005D6878" w:rsidRDefault="005D6878" w:rsidP="005D6878">
      <w:r>
        <w:t>The development and work of Prevent Child Abuse Oregon (PCAO) will be driven and guided by community voice.  The wisdom of people with lived experience and those with professional experience relevant to preventing child abuse will provide the foundation for the PCAO organization and serve as the voice of PCAO in promoting primary prevention.  The Community Advisory Council will serve as an accessible avenue for people from diverse experiences and circumstances to share their gifts and make a meaningful contribution towards child abuse prevention work within the state.</w:t>
      </w:r>
    </w:p>
    <w:p w14:paraId="4543D470" w14:textId="09693485" w:rsidR="00587694" w:rsidRDefault="00587694"/>
    <w:p w14:paraId="28DAF4D1" w14:textId="4AF4D8FC" w:rsidR="006D74A4" w:rsidRDefault="006D74A4" w:rsidP="006D74A4">
      <w:pPr>
        <w:rPr>
          <w:b/>
          <w:bCs/>
        </w:rPr>
      </w:pPr>
      <w:r>
        <w:rPr>
          <w:b/>
          <w:bCs/>
        </w:rPr>
        <w:t>Membership Diversity</w:t>
      </w:r>
    </w:p>
    <w:p w14:paraId="72EEB4DD" w14:textId="77777777" w:rsidR="006D74A4" w:rsidRDefault="006D74A4" w:rsidP="006D74A4">
      <w:r>
        <w:t>PCAO seeks Community Advisory Council Members who have lived experience or work currently (or recently) in the prevention or intervention fields of child abuse and neglect. This includes but is not limited to:</w:t>
      </w:r>
    </w:p>
    <w:p w14:paraId="1D9AB586" w14:textId="77777777" w:rsidR="00CF5074" w:rsidRDefault="00CF5074" w:rsidP="006D74A4">
      <w:pPr>
        <w:pStyle w:val="ListParagraph"/>
        <w:numPr>
          <w:ilvl w:val="0"/>
          <w:numId w:val="7"/>
        </w:numPr>
        <w:sectPr w:rsidR="00CF5074" w:rsidSect="009937E0">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4A9D724D" w14:textId="6627BD6C" w:rsidR="006D74A4" w:rsidRDefault="006D74A4" w:rsidP="006D74A4">
      <w:pPr>
        <w:pStyle w:val="ListParagraph"/>
        <w:numPr>
          <w:ilvl w:val="0"/>
          <w:numId w:val="7"/>
        </w:numPr>
      </w:pPr>
      <w:r>
        <w:t>People with Lived Experience</w:t>
      </w:r>
    </w:p>
    <w:p w14:paraId="1536E318" w14:textId="77777777" w:rsidR="006D74A4" w:rsidRDefault="006D74A4" w:rsidP="006D74A4">
      <w:pPr>
        <w:pStyle w:val="ListParagraph"/>
        <w:numPr>
          <w:ilvl w:val="1"/>
          <w:numId w:val="7"/>
        </w:numPr>
        <w:ind w:left="1080"/>
      </w:pPr>
      <w:r>
        <w:t>youth and adult survivors</w:t>
      </w:r>
    </w:p>
    <w:p w14:paraId="75B2D181" w14:textId="77777777" w:rsidR="006D74A4" w:rsidRDefault="006D74A4" w:rsidP="006D74A4">
      <w:pPr>
        <w:pStyle w:val="ListParagraph"/>
        <w:numPr>
          <w:ilvl w:val="1"/>
          <w:numId w:val="7"/>
        </w:numPr>
        <w:ind w:left="1080"/>
      </w:pPr>
      <w:r>
        <w:t>parents with previous child welfare involvement</w:t>
      </w:r>
    </w:p>
    <w:p w14:paraId="681C2E22" w14:textId="77777777" w:rsidR="006D74A4" w:rsidRDefault="006D74A4" w:rsidP="006D74A4">
      <w:pPr>
        <w:pStyle w:val="ListParagraph"/>
        <w:numPr>
          <w:ilvl w:val="1"/>
          <w:numId w:val="7"/>
        </w:numPr>
        <w:ind w:left="1080"/>
      </w:pPr>
      <w:r>
        <w:t>people with disabilities</w:t>
      </w:r>
    </w:p>
    <w:p w14:paraId="1C22BA53" w14:textId="77777777" w:rsidR="006D74A4" w:rsidRDefault="006D74A4" w:rsidP="006D74A4">
      <w:pPr>
        <w:pStyle w:val="ListParagraph"/>
        <w:numPr>
          <w:ilvl w:val="1"/>
          <w:numId w:val="7"/>
        </w:numPr>
        <w:ind w:left="1080"/>
      </w:pPr>
      <w:r>
        <w:t>current or former foster or adoptive parents</w:t>
      </w:r>
    </w:p>
    <w:p w14:paraId="7B52D22C" w14:textId="77777777" w:rsidR="006D74A4" w:rsidRDefault="006D74A4" w:rsidP="006D74A4">
      <w:pPr>
        <w:pStyle w:val="ListParagraph"/>
        <w:numPr>
          <w:ilvl w:val="0"/>
          <w:numId w:val="7"/>
        </w:numPr>
      </w:pPr>
      <w:r>
        <w:t>child welfare screeners or caseworkers</w:t>
      </w:r>
    </w:p>
    <w:p w14:paraId="3355E1E3" w14:textId="77777777" w:rsidR="006D74A4" w:rsidRDefault="006D74A4" w:rsidP="006D74A4">
      <w:pPr>
        <w:pStyle w:val="ListParagraph"/>
        <w:numPr>
          <w:ilvl w:val="0"/>
          <w:numId w:val="7"/>
        </w:numPr>
      </w:pPr>
      <w:r>
        <w:t>parent educators</w:t>
      </w:r>
    </w:p>
    <w:p w14:paraId="00C79DB5" w14:textId="77777777" w:rsidR="006D74A4" w:rsidRDefault="006D74A4" w:rsidP="006D74A4">
      <w:pPr>
        <w:pStyle w:val="ListParagraph"/>
        <w:numPr>
          <w:ilvl w:val="0"/>
          <w:numId w:val="7"/>
        </w:numPr>
      </w:pPr>
      <w:r>
        <w:t>home visitors</w:t>
      </w:r>
    </w:p>
    <w:p w14:paraId="04F9CCE0" w14:textId="77777777" w:rsidR="006D74A4" w:rsidRDefault="006D74A4" w:rsidP="006D74A4">
      <w:pPr>
        <w:pStyle w:val="ListParagraph"/>
        <w:numPr>
          <w:ilvl w:val="0"/>
          <w:numId w:val="7"/>
        </w:numPr>
      </w:pPr>
      <w:r>
        <w:t>forensic medical providers</w:t>
      </w:r>
    </w:p>
    <w:p w14:paraId="7E354F9D" w14:textId="77777777" w:rsidR="006D74A4" w:rsidRDefault="006D74A4" w:rsidP="006D74A4">
      <w:pPr>
        <w:pStyle w:val="ListParagraph"/>
        <w:numPr>
          <w:ilvl w:val="0"/>
          <w:numId w:val="7"/>
        </w:numPr>
      </w:pPr>
      <w:r>
        <w:t>child trauma therapists</w:t>
      </w:r>
    </w:p>
    <w:p w14:paraId="55966BC3" w14:textId="77777777" w:rsidR="00CF5074" w:rsidRDefault="00CF5074">
      <w:pPr>
        <w:sectPr w:rsidR="00CF5074" w:rsidSect="00CF5074">
          <w:type w:val="continuous"/>
          <w:pgSz w:w="12240" w:h="15840"/>
          <w:pgMar w:top="1440" w:right="1440" w:bottom="1440" w:left="1440" w:header="720" w:footer="720" w:gutter="0"/>
          <w:cols w:num="2" w:space="720"/>
          <w:docGrid w:linePitch="360"/>
        </w:sectPr>
      </w:pPr>
    </w:p>
    <w:p w14:paraId="24109814" w14:textId="53328EA0" w:rsidR="00752D9C" w:rsidRDefault="00752D9C">
      <w:r>
        <w:br w:type="page"/>
      </w:r>
    </w:p>
    <w:p w14:paraId="698A0540" w14:textId="77777777" w:rsidR="006D74A4" w:rsidRDefault="006D74A4"/>
    <w:p w14:paraId="07C3ABBA" w14:textId="542B2ADE" w:rsidR="00013544" w:rsidRPr="0076344E" w:rsidRDefault="00DC388F">
      <w:pPr>
        <w:rPr>
          <w:b/>
          <w:bCs/>
        </w:rPr>
      </w:pPr>
      <w:r>
        <w:rPr>
          <w:b/>
          <w:bCs/>
        </w:rPr>
        <w:t>Summary of Community Advisory Council</w:t>
      </w:r>
      <w:r w:rsidR="00AD5683">
        <w:rPr>
          <w:b/>
          <w:bCs/>
        </w:rPr>
        <w:t xml:space="preserve"> Member</w:t>
      </w:r>
      <w:r>
        <w:rPr>
          <w:b/>
          <w:bCs/>
        </w:rPr>
        <w:t xml:space="preserve"> Responsibilities</w:t>
      </w:r>
    </w:p>
    <w:p w14:paraId="4403F9D6" w14:textId="70E79F2C" w:rsidR="006D74A4" w:rsidRPr="006D74A4" w:rsidRDefault="006D74A4" w:rsidP="00AD5683">
      <w:pPr>
        <w:pStyle w:val="ListParagraph"/>
        <w:numPr>
          <w:ilvl w:val="0"/>
          <w:numId w:val="1"/>
        </w:numPr>
        <w:rPr>
          <w:b/>
          <w:bCs/>
        </w:rPr>
      </w:pPr>
      <w:r w:rsidRPr="006D74A4">
        <w:rPr>
          <w:b/>
          <w:bCs/>
        </w:rPr>
        <w:t>CAC Members will receive a stipend to compensate for the time and out of pocket expenses incurred while serving as a Council member</w:t>
      </w:r>
    </w:p>
    <w:p w14:paraId="1E54F0F7" w14:textId="18F72A9F" w:rsidR="006D74A4" w:rsidRDefault="006D74A4" w:rsidP="00AD5683">
      <w:pPr>
        <w:pStyle w:val="ListParagraph"/>
        <w:numPr>
          <w:ilvl w:val="0"/>
          <w:numId w:val="1"/>
        </w:numPr>
      </w:pPr>
      <w:r>
        <w:t>Time Commitment- Attend quarterly meetings (half day) and an annual retreat/planning session (2 days)</w:t>
      </w:r>
      <w:r w:rsidR="00B44CBA">
        <w:t xml:space="preserve"> each January.</w:t>
      </w:r>
    </w:p>
    <w:p w14:paraId="39D537DF" w14:textId="00D2495C" w:rsidR="00AD5683" w:rsidRDefault="00AD5683" w:rsidP="00AD5683">
      <w:pPr>
        <w:pStyle w:val="ListParagraph"/>
        <w:numPr>
          <w:ilvl w:val="0"/>
          <w:numId w:val="1"/>
        </w:numPr>
      </w:pPr>
      <w:r>
        <w:t>Define the scope of values of the CAC</w:t>
      </w:r>
    </w:p>
    <w:p w14:paraId="7A53B203" w14:textId="61D893AC" w:rsidR="00013544" w:rsidRDefault="00013544" w:rsidP="00013544">
      <w:pPr>
        <w:pStyle w:val="ListParagraph"/>
        <w:numPr>
          <w:ilvl w:val="0"/>
          <w:numId w:val="1"/>
        </w:numPr>
      </w:pPr>
      <w:r>
        <w:t xml:space="preserve">Co-develop PCAO’s long term strategic </w:t>
      </w:r>
      <w:r w:rsidR="00587694">
        <w:t>direction</w:t>
      </w:r>
      <w:r w:rsidR="00DC388F">
        <w:t>- with the Board and</w:t>
      </w:r>
      <w:r>
        <w:t xml:space="preserve"> staff</w:t>
      </w:r>
    </w:p>
    <w:p w14:paraId="7A316D6E" w14:textId="3FAE795D" w:rsidR="00013544" w:rsidRDefault="00013544" w:rsidP="00013544">
      <w:pPr>
        <w:pStyle w:val="ListParagraph"/>
        <w:numPr>
          <w:ilvl w:val="0"/>
          <w:numId w:val="1"/>
        </w:numPr>
      </w:pPr>
      <w:r>
        <w:t xml:space="preserve">Provide input into collaborative projects with other organizations and networks </w:t>
      </w:r>
    </w:p>
    <w:p w14:paraId="76FC0689" w14:textId="7620A3AC" w:rsidR="00013544" w:rsidRDefault="00013544" w:rsidP="00013544">
      <w:pPr>
        <w:pStyle w:val="ListParagraph"/>
        <w:numPr>
          <w:ilvl w:val="0"/>
          <w:numId w:val="1"/>
        </w:numPr>
      </w:pPr>
      <w:r>
        <w:t>Act as a key contact in</w:t>
      </w:r>
      <w:r w:rsidR="00B44CBA">
        <w:t xml:space="preserve"> their</w:t>
      </w:r>
      <w:r>
        <w:t xml:space="preserve"> community to bring multiple perspectives to the council from family, friends, colleagues</w:t>
      </w:r>
      <w:r w:rsidR="00587694">
        <w:t xml:space="preserve"> and other</w:t>
      </w:r>
      <w:r>
        <w:t xml:space="preserve"> </w:t>
      </w:r>
      <w:r w:rsidR="00587694">
        <w:t xml:space="preserve">community members </w:t>
      </w:r>
    </w:p>
    <w:p w14:paraId="21D0C72B" w14:textId="28E11513" w:rsidR="00587694" w:rsidRDefault="00587694" w:rsidP="00587694">
      <w:pPr>
        <w:pStyle w:val="ListParagraph"/>
        <w:numPr>
          <w:ilvl w:val="0"/>
          <w:numId w:val="1"/>
        </w:numPr>
      </w:pPr>
      <w:r>
        <w:t>Act as a</w:t>
      </w:r>
      <w:r w:rsidR="005D6878">
        <w:t>n</w:t>
      </w:r>
      <w:r>
        <w:t xml:space="preserve"> ambassador for PCAO</w:t>
      </w:r>
    </w:p>
    <w:p w14:paraId="41A830A8" w14:textId="77777777" w:rsidR="00AF4E2A" w:rsidRDefault="00AF4E2A" w:rsidP="00587694"/>
    <w:p w14:paraId="073D41D9" w14:textId="08D07136" w:rsidR="0076344E" w:rsidRDefault="0076344E" w:rsidP="00587694">
      <w:pPr>
        <w:rPr>
          <w:b/>
          <w:bCs/>
        </w:rPr>
      </w:pPr>
      <w:r w:rsidRPr="0076344E">
        <w:rPr>
          <w:b/>
          <w:bCs/>
        </w:rPr>
        <w:t>APPL</w:t>
      </w:r>
      <w:r w:rsidR="00AD5683">
        <w:rPr>
          <w:b/>
          <w:bCs/>
        </w:rPr>
        <w:t>ICATION STEPS</w:t>
      </w:r>
      <w:r w:rsidRPr="0076344E">
        <w:rPr>
          <w:b/>
          <w:bCs/>
        </w:rPr>
        <w:t xml:space="preserve">: </w:t>
      </w:r>
    </w:p>
    <w:p w14:paraId="3F93D0E6" w14:textId="6EDF76C1" w:rsidR="00752D9C" w:rsidRPr="00752D9C" w:rsidRDefault="00752D9C" w:rsidP="00587694">
      <w:pPr>
        <w:rPr>
          <w:b/>
          <w:bCs/>
        </w:rPr>
      </w:pPr>
      <w:r w:rsidRPr="00752D9C">
        <w:rPr>
          <w:b/>
          <w:bCs/>
        </w:rPr>
        <w:t>Complete Part 1</w:t>
      </w:r>
    </w:p>
    <w:p w14:paraId="0E508CA3" w14:textId="29CE0E7D" w:rsidR="006D74A4" w:rsidRDefault="00AD5683" w:rsidP="00257C7D">
      <w:pPr>
        <w:pStyle w:val="ListParagraph"/>
        <w:numPr>
          <w:ilvl w:val="0"/>
          <w:numId w:val="4"/>
        </w:numPr>
      </w:pPr>
      <w:r w:rsidRPr="00752D9C">
        <w:t>Complete Part 1</w:t>
      </w:r>
      <w:r>
        <w:t xml:space="preserve"> of the </w:t>
      </w:r>
      <w:r w:rsidR="0076344E">
        <w:t xml:space="preserve">application </w:t>
      </w:r>
      <w:r w:rsidR="006D74A4">
        <w:t xml:space="preserve">and e-mail </w:t>
      </w:r>
      <w:r>
        <w:t>to Pamela Heisler</w:t>
      </w:r>
      <w:r w:rsidR="0020116B">
        <w:t>, Executive Director P</w:t>
      </w:r>
      <w:r w:rsidR="00752D9C">
        <w:t xml:space="preserve">revent </w:t>
      </w:r>
      <w:r w:rsidR="0020116B">
        <w:t>C</w:t>
      </w:r>
      <w:r w:rsidR="00752D9C">
        <w:t xml:space="preserve">hild </w:t>
      </w:r>
      <w:r w:rsidR="0020116B">
        <w:t>A</w:t>
      </w:r>
      <w:r w:rsidR="00752D9C">
        <w:t>buse</w:t>
      </w:r>
      <w:r w:rsidR="0020116B">
        <w:t xml:space="preserve"> Oregon</w:t>
      </w:r>
      <w:r w:rsidR="006D74A4">
        <w:t xml:space="preserve">- </w:t>
      </w:r>
      <w:hyperlink r:id="rId10" w:history="1">
        <w:r w:rsidR="006D74A4" w:rsidRPr="00080EC4">
          <w:rPr>
            <w:rStyle w:val="Hyperlink"/>
          </w:rPr>
          <w:t>pamela@preventchildabuseoregon.org</w:t>
        </w:r>
      </w:hyperlink>
      <w:r w:rsidR="0076344E">
        <w:t xml:space="preserve">. </w:t>
      </w:r>
      <w:r>
        <w:t xml:space="preserve"> </w:t>
      </w:r>
    </w:p>
    <w:p w14:paraId="5CDED406" w14:textId="17B5A412" w:rsidR="0076344E" w:rsidRDefault="0076344E" w:rsidP="00257C7D">
      <w:pPr>
        <w:pStyle w:val="ListParagraph"/>
        <w:numPr>
          <w:ilvl w:val="0"/>
          <w:numId w:val="4"/>
        </w:numPr>
      </w:pPr>
      <w:r>
        <w:t xml:space="preserve">If you need support with </w:t>
      </w:r>
      <w:r w:rsidR="00AD5683">
        <w:t xml:space="preserve">completing </w:t>
      </w:r>
      <w:r>
        <w:t>your application, please contact</w:t>
      </w:r>
      <w:r w:rsidR="00AD5683">
        <w:t xml:space="preserve"> Pamela Heisler at (971) 350-9384</w:t>
      </w:r>
      <w:r>
        <w:t xml:space="preserve">. We are happy to complete the application with you over the phone or seek translation support. </w:t>
      </w:r>
    </w:p>
    <w:p w14:paraId="73CCC129" w14:textId="77777777" w:rsidR="00752D9C" w:rsidRDefault="00752D9C" w:rsidP="00752D9C">
      <w:pPr>
        <w:rPr>
          <w:b/>
          <w:bCs/>
        </w:rPr>
      </w:pPr>
    </w:p>
    <w:p w14:paraId="57414240" w14:textId="2649AF09" w:rsidR="00752D9C" w:rsidRPr="00752D9C" w:rsidRDefault="00752D9C" w:rsidP="00752D9C">
      <w:pPr>
        <w:rPr>
          <w:b/>
          <w:bCs/>
        </w:rPr>
      </w:pPr>
      <w:r w:rsidRPr="00752D9C">
        <w:rPr>
          <w:b/>
          <w:bCs/>
        </w:rPr>
        <w:t>Prepare for Part 2</w:t>
      </w:r>
    </w:p>
    <w:p w14:paraId="1A08F27D" w14:textId="2E6416F0" w:rsidR="0076344E" w:rsidRDefault="00AD5683" w:rsidP="00406CB4">
      <w:pPr>
        <w:pStyle w:val="ListParagraph"/>
        <w:numPr>
          <w:ilvl w:val="0"/>
          <w:numId w:val="4"/>
        </w:numPr>
      </w:pPr>
      <w:r>
        <w:t>Part 2 of the application is an informal conversation with review team member</w:t>
      </w:r>
      <w:r w:rsidR="00752D9C">
        <w:t>s</w:t>
      </w:r>
      <w:r>
        <w:t xml:space="preserve"> </w:t>
      </w:r>
      <w:r w:rsidR="0076344E">
        <w:t>to get to know you better</w:t>
      </w:r>
      <w:r>
        <w:t>,</w:t>
      </w:r>
      <w:r w:rsidR="00E949D6">
        <w:t xml:space="preserve"> </w:t>
      </w:r>
      <w:r w:rsidR="0076344E">
        <w:t xml:space="preserve">provide answers to any questions you may have about the </w:t>
      </w:r>
      <w:r w:rsidR="005B2120">
        <w:t>P</w:t>
      </w:r>
      <w:r w:rsidR="0076344E">
        <w:t>CAC</w:t>
      </w:r>
      <w:r>
        <w:t>, and discuss t</w:t>
      </w:r>
      <w:r w:rsidR="00AF4E2A">
        <w:t>he</w:t>
      </w:r>
      <w:r>
        <w:t xml:space="preserve"> items listed in Part 2 of the application form</w:t>
      </w:r>
      <w:r w:rsidR="0076344E">
        <w:t xml:space="preserve">. </w:t>
      </w:r>
    </w:p>
    <w:p w14:paraId="6FA85777" w14:textId="7067C7DA" w:rsidR="00F07883" w:rsidRDefault="00E949D6" w:rsidP="00CF5074">
      <w:pPr>
        <w:pStyle w:val="ListParagraph"/>
        <w:numPr>
          <w:ilvl w:val="0"/>
          <w:numId w:val="4"/>
        </w:numPr>
      </w:pPr>
      <w:r>
        <w:t xml:space="preserve">The application review team will review all completed applications using </w:t>
      </w:r>
      <w:r w:rsidR="00822A4C">
        <w:t>P</w:t>
      </w:r>
      <w:r>
        <w:t xml:space="preserve">CAC </w:t>
      </w:r>
      <w:r w:rsidRPr="00E949D6">
        <w:t>screening criteria</w:t>
      </w:r>
      <w:r>
        <w:t xml:space="preserve"> and </w:t>
      </w:r>
      <w:r w:rsidRPr="00E949D6">
        <w:t>priorities- capacity, experiences, skills, mission and values alignment</w:t>
      </w:r>
      <w:r>
        <w:t xml:space="preserve">, and make final selections based on </w:t>
      </w:r>
      <w:r w:rsidRPr="00E949D6">
        <w:t xml:space="preserve">CAC membership needs- diversity, inclusion, equity, skills, </w:t>
      </w:r>
      <w:r>
        <w:t xml:space="preserve">and member </w:t>
      </w:r>
      <w:r w:rsidRPr="00E949D6">
        <w:t>capacity</w:t>
      </w:r>
      <w:r>
        <w:t>.</w:t>
      </w:r>
    </w:p>
    <w:p w14:paraId="79D530EF" w14:textId="77777777" w:rsidR="00CF5074" w:rsidRPr="00CF5074" w:rsidRDefault="00CF5074" w:rsidP="00CF5074"/>
    <w:p w14:paraId="60EBB41B" w14:textId="586AE696" w:rsidR="0020116B" w:rsidRDefault="0020116B" w:rsidP="00F07883">
      <w:pPr>
        <w:jc w:val="center"/>
        <w:rPr>
          <w:b/>
          <w:bCs/>
          <w:sz w:val="28"/>
          <w:szCs w:val="28"/>
        </w:rPr>
      </w:pPr>
      <w:r>
        <w:rPr>
          <w:b/>
          <w:bCs/>
          <w:sz w:val="28"/>
          <w:szCs w:val="28"/>
        </w:rPr>
        <w:br w:type="page"/>
      </w:r>
    </w:p>
    <w:p w14:paraId="28CB1458" w14:textId="77777777" w:rsidR="00E519AC" w:rsidRDefault="00752D9C" w:rsidP="00587694">
      <w:pPr>
        <w:rPr>
          <w:sz w:val="28"/>
          <w:szCs w:val="28"/>
        </w:rPr>
      </w:pPr>
      <w:r>
        <w:rPr>
          <w:b/>
          <w:bCs/>
          <w:sz w:val="28"/>
          <w:szCs w:val="28"/>
        </w:rPr>
        <w:lastRenderedPageBreak/>
        <w:t xml:space="preserve">CAC Application </w:t>
      </w:r>
      <w:r w:rsidR="007E7F5F" w:rsidRPr="002C0BF7">
        <w:rPr>
          <w:b/>
          <w:bCs/>
          <w:sz w:val="28"/>
          <w:szCs w:val="28"/>
        </w:rPr>
        <w:t>Part 1</w:t>
      </w:r>
      <w:r w:rsidR="005E0398">
        <w:rPr>
          <w:sz w:val="28"/>
          <w:szCs w:val="28"/>
        </w:rPr>
        <w:t xml:space="preserve"> </w:t>
      </w:r>
    </w:p>
    <w:p w14:paraId="61A33A41" w14:textId="47D736F2" w:rsidR="0076344E" w:rsidRPr="00E519AC" w:rsidRDefault="005E0398" w:rsidP="00587694">
      <w:pPr>
        <w:rPr>
          <w:sz w:val="22"/>
          <w:szCs w:val="22"/>
        </w:rPr>
      </w:pPr>
      <w:r w:rsidRPr="00E519AC">
        <w:rPr>
          <w:i/>
          <w:iCs/>
          <w:sz w:val="22"/>
          <w:szCs w:val="22"/>
        </w:rPr>
        <w:t>(</w:t>
      </w:r>
      <w:r w:rsidR="00F07883" w:rsidRPr="00E519AC">
        <w:rPr>
          <w:i/>
          <w:iCs/>
          <w:sz w:val="22"/>
          <w:szCs w:val="22"/>
        </w:rPr>
        <w:t xml:space="preserve">e-mail to </w:t>
      </w:r>
      <w:r w:rsidRPr="00E519AC">
        <w:rPr>
          <w:i/>
          <w:iCs/>
          <w:sz w:val="22"/>
          <w:szCs w:val="22"/>
        </w:rPr>
        <w:t>Pamela Heisler</w:t>
      </w:r>
      <w:r w:rsidR="00752D9C" w:rsidRPr="00E519AC">
        <w:rPr>
          <w:i/>
          <w:iCs/>
          <w:sz w:val="22"/>
          <w:szCs w:val="22"/>
        </w:rPr>
        <w:t xml:space="preserve">- </w:t>
      </w:r>
      <w:hyperlink r:id="rId11" w:history="1">
        <w:r w:rsidR="00E519AC" w:rsidRPr="00E519AC">
          <w:rPr>
            <w:rStyle w:val="Hyperlink"/>
            <w:sz w:val="22"/>
            <w:szCs w:val="22"/>
          </w:rPr>
          <w:t>pamela@preventchildabuseoregon.org</w:t>
        </w:r>
      </w:hyperlink>
      <w:r w:rsidRPr="00E519AC">
        <w:rPr>
          <w:i/>
          <w:iCs/>
          <w:sz w:val="22"/>
          <w:szCs w:val="22"/>
        </w:rPr>
        <w:t>)</w:t>
      </w:r>
    </w:p>
    <w:p w14:paraId="5788BE5E" w14:textId="77777777" w:rsidR="008A2ACC" w:rsidRDefault="008A2ACC" w:rsidP="00587694">
      <w:pPr>
        <w:rPr>
          <w:b/>
          <w:bCs/>
          <w:sz w:val="22"/>
          <w:szCs w:val="22"/>
        </w:rPr>
      </w:pPr>
    </w:p>
    <w:p w14:paraId="54724D3C" w14:textId="5E8CB857" w:rsidR="007E7F5F" w:rsidRPr="00E519AC" w:rsidRDefault="007E7F5F" w:rsidP="00587694">
      <w:pPr>
        <w:rPr>
          <w:b/>
          <w:bCs/>
          <w:sz w:val="22"/>
          <w:szCs w:val="22"/>
        </w:rPr>
      </w:pPr>
      <w:r w:rsidRPr="00E519AC">
        <w:rPr>
          <w:b/>
          <w:bCs/>
          <w:sz w:val="22"/>
          <w:szCs w:val="22"/>
        </w:rPr>
        <w:t>Name:</w:t>
      </w:r>
    </w:p>
    <w:p w14:paraId="121BC01A" w14:textId="77777777" w:rsidR="008A2ACC" w:rsidRDefault="008A2ACC" w:rsidP="00587694">
      <w:pPr>
        <w:rPr>
          <w:b/>
          <w:bCs/>
          <w:sz w:val="22"/>
          <w:szCs w:val="22"/>
        </w:rPr>
      </w:pPr>
    </w:p>
    <w:p w14:paraId="39A6D48E" w14:textId="13968FEA" w:rsidR="007E7F5F" w:rsidRPr="00E519AC" w:rsidRDefault="007E7F5F" w:rsidP="00587694">
      <w:pPr>
        <w:rPr>
          <w:b/>
          <w:bCs/>
          <w:sz w:val="22"/>
          <w:szCs w:val="22"/>
        </w:rPr>
      </w:pPr>
      <w:r w:rsidRPr="00E519AC">
        <w:rPr>
          <w:b/>
          <w:bCs/>
          <w:sz w:val="22"/>
          <w:szCs w:val="22"/>
        </w:rPr>
        <w:t>Address, City, State, Zip:</w:t>
      </w:r>
    </w:p>
    <w:p w14:paraId="4F64BC94" w14:textId="77777777" w:rsidR="00E519AC" w:rsidRPr="00E519AC" w:rsidRDefault="00E519AC" w:rsidP="00587694">
      <w:pPr>
        <w:rPr>
          <w:sz w:val="22"/>
          <w:szCs w:val="22"/>
        </w:rPr>
      </w:pPr>
    </w:p>
    <w:p w14:paraId="75635E90" w14:textId="77DC097B" w:rsidR="007E7F5F" w:rsidRPr="00E519AC" w:rsidRDefault="007E7F5F" w:rsidP="00587694">
      <w:pPr>
        <w:rPr>
          <w:sz w:val="22"/>
          <w:szCs w:val="22"/>
        </w:rPr>
      </w:pPr>
      <w:r w:rsidRPr="00E519AC">
        <w:rPr>
          <w:b/>
          <w:bCs/>
          <w:sz w:val="22"/>
          <w:szCs w:val="22"/>
        </w:rPr>
        <w:t>Phone:</w:t>
      </w:r>
      <w:r w:rsidR="00E519AC" w:rsidRPr="00E519AC">
        <w:rPr>
          <w:sz w:val="22"/>
          <w:szCs w:val="22"/>
        </w:rPr>
        <w:tab/>
      </w:r>
      <w:r w:rsidR="00E519AC" w:rsidRPr="00E519AC">
        <w:rPr>
          <w:sz w:val="22"/>
          <w:szCs w:val="22"/>
        </w:rPr>
        <w:tab/>
      </w:r>
      <w:r w:rsidR="00E519AC" w:rsidRPr="00E519AC">
        <w:rPr>
          <w:sz w:val="22"/>
          <w:szCs w:val="22"/>
        </w:rPr>
        <w:tab/>
      </w:r>
      <w:r w:rsidR="00E519AC" w:rsidRPr="00E519AC">
        <w:rPr>
          <w:sz w:val="22"/>
          <w:szCs w:val="22"/>
        </w:rPr>
        <w:tab/>
      </w:r>
      <w:r w:rsidR="00E519AC" w:rsidRPr="00E519AC">
        <w:rPr>
          <w:sz w:val="22"/>
          <w:szCs w:val="22"/>
        </w:rPr>
        <w:tab/>
      </w:r>
      <w:r w:rsidR="00E519AC" w:rsidRPr="00E519AC">
        <w:rPr>
          <w:b/>
          <w:bCs/>
          <w:sz w:val="22"/>
          <w:szCs w:val="22"/>
        </w:rPr>
        <w:t>Is texting OK?</w:t>
      </w:r>
      <w:r w:rsidR="00E519AC" w:rsidRPr="00E519AC">
        <w:rPr>
          <w:sz w:val="22"/>
          <w:szCs w:val="22"/>
        </w:rPr>
        <w:tab/>
        <w:t xml:space="preserve"> Yes</w:t>
      </w:r>
      <w:r w:rsidR="00E519AC" w:rsidRPr="00E519AC">
        <w:rPr>
          <w:sz w:val="22"/>
          <w:szCs w:val="22"/>
        </w:rPr>
        <w:tab/>
        <w:t>No</w:t>
      </w:r>
    </w:p>
    <w:p w14:paraId="5F33BAA8" w14:textId="77777777" w:rsidR="008A2ACC" w:rsidRDefault="008A2ACC" w:rsidP="00587694">
      <w:pPr>
        <w:rPr>
          <w:b/>
          <w:bCs/>
          <w:sz w:val="22"/>
          <w:szCs w:val="22"/>
        </w:rPr>
      </w:pPr>
    </w:p>
    <w:p w14:paraId="1DB22C9F" w14:textId="4DA572D9" w:rsidR="007E7F5F" w:rsidRPr="00E519AC" w:rsidRDefault="007E7F5F" w:rsidP="00587694">
      <w:pPr>
        <w:rPr>
          <w:b/>
          <w:bCs/>
          <w:sz w:val="22"/>
          <w:szCs w:val="22"/>
        </w:rPr>
      </w:pPr>
      <w:r w:rsidRPr="00E519AC">
        <w:rPr>
          <w:b/>
          <w:bCs/>
          <w:sz w:val="22"/>
          <w:szCs w:val="22"/>
        </w:rPr>
        <w:t>E-mail:</w:t>
      </w:r>
    </w:p>
    <w:p w14:paraId="5E7D9A55" w14:textId="77777777" w:rsidR="008A2ACC" w:rsidRDefault="008A2ACC" w:rsidP="00587694">
      <w:pPr>
        <w:rPr>
          <w:b/>
          <w:bCs/>
          <w:sz w:val="22"/>
          <w:szCs w:val="22"/>
        </w:rPr>
      </w:pPr>
    </w:p>
    <w:p w14:paraId="53BE0D13" w14:textId="1268EDF5" w:rsidR="007E7F5F" w:rsidRPr="00E519AC" w:rsidRDefault="002C0BF7" w:rsidP="00587694">
      <w:pPr>
        <w:rPr>
          <w:b/>
          <w:bCs/>
          <w:sz w:val="22"/>
          <w:szCs w:val="22"/>
        </w:rPr>
      </w:pPr>
      <w:r w:rsidRPr="00E519AC">
        <w:rPr>
          <w:b/>
          <w:bCs/>
          <w:sz w:val="22"/>
          <w:szCs w:val="22"/>
        </w:rPr>
        <w:t xml:space="preserve">Current Community or Professional Role: </w:t>
      </w:r>
    </w:p>
    <w:p w14:paraId="2524D360" w14:textId="77777777" w:rsidR="002C0BF7" w:rsidRPr="00E519AC" w:rsidRDefault="002C0BF7" w:rsidP="00587694">
      <w:pPr>
        <w:rPr>
          <w:sz w:val="22"/>
          <w:szCs w:val="22"/>
        </w:rPr>
      </w:pPr>
    </w:p>
    <w:p w14:paraId="2E796E9F" w14:textId="0395A028" w:rsidR="002C0BF7" w:rsidRPr="00E519AC" w:rsidRDefault="002C0BF7" w:rsidP="002C0BF7">
      <w:pPr>
        <w:rPr>
          <w:sz w:val="22"/>
          <w:szCs w:val="22"/>
        </w:rPr>
      </w:pPr>
      <w:r w:rsidRPr="00E519AC">
        <w:rPr>
          <w:sz w:val="22"/>
          <w:szCs w:val="22"/>
        </w:rPr>
        <w:t>Considering the overview and vision of the PCAO Community Advisory Council, briefly describe your interest in serving on the Community Advisory Council?</w:t>
      </w:r>
    </w:p>
    <w:p w14:paraId="1E2DE292" w14:textId="33FBF10B" w:rsidR="002C0BF7" w:rsidRDefault="002C0BF7" w:rsidP="002C0BF7">
      <w:pPr>
        <w:rPr>
          <w:sz w:val="22"/>
          <w:szCs w:val="22"/>
        </w:rPr>
      </w:pPr>
    </w:p>
    <w:p w14:paraId="635B051E" w14:textId="77777777" w:rsidR="008A2ACC" w:rsidRPr="00E519AC" w:rsidRDefault="008A2ACC" w:rsidP="002C0BF7">
      <w:pPr>
        <w:rPr>
          <w:sz w:val="22"/>
          <w:szCs w:val="22"/>
        </w:rPr>
      </w:pPr>
    </w:p>
    <w:p w14:paraId="48215448" w14:textId="77777777" w:rsidR="002C0BF7" w:rsidRPr="00E519AC" w:rsidRDefault="002C0BF7" w:rsidP="002C0BF7">
      <w:pPr>
        <w:rPr>
          <w:sz w:val="22"/>
          <w:szCs w:val="22"/>
        </w:rPr>
      </w:pPr>
    </w:p>
    <w:p w14:paraId="0D0A8B9D" w14:textId="517D9AD4" w:rsidR="007E7F5F" w:rsidRPr="00E519AC" w:rsidRDefault="007E7F5F" w:rsidP="00587694">
      <w:pPr>
        <w:rPr>
          <w:sz w:val="22"/>
          <w:szCs w:val="22"/>
        </w:rPr>
      </w:pPr>
      <w:r w:rsidRPr="00E519AC">
        <w:rPr>
          <w:sz w:val="22"/>
          <w:szCs w:val="22"/>
        </w:rPr>
        <w:t xml:space="preserve">How have you been involved in child abuse prevention and/or the child </w:t>
      </w:r>
      <w:r w:rsidR="00356047" w:rsidRPr="00E519AC">
        <w:rPr>
          <w:sz w:val="22"/>
          <w:szCs w:val="22"/>
        </w:rPr>
        <w:t>abuse and neglect</w:t>
      </w:r>
      <w:r w:rsidRPr="00E519AC">
        <w:rPr>
          <w:sz w:val="22"/>
          <w:szCs w:val="22"/>
        </w:rPr>
        <w:t xml:space="preserve"> system</w:t>
      </w:r>
      <w:r w:rsidR="001B3385" w:rsidRPr="00E519AC">
        <w:rPr>
          <w:sz w:val="22"/>
          <w:szCs w:val="22"/>
        </w:rPr>
        <w:t>?</w:t>
      </w:r>
    </w:p>
    <w:p w14:paraId="7298A618" w14:textId="77777777" w:rsidR="00805BD6" w:rsidRPr="00E519AC" w:rsidRDefault="00805BD6" w:rsidP="00587694">
      <w:pPr>
        <w:rPr>
          <w:sz w:val="22"/>
          <w:szCs w:val="22"/>
        </w:rPr>
      </w:pPr>
    </w:p>
    <w:p w14:paraId="030B789A" w14:textId="35E02CBC" w:rsidR="007E7F5F" w:rsidRDefault="007E7F5F" w:rsidP="00587694">
      <w:pPr>
        <w:rPr>
          <w:sz w:val="22"/>
          <w:szCs w:val="22"/>
        </w:rPr>
      </w:pPr>
    </w:p>
    <w:p w14:paraId="74210428" w14:textId="77777777" w:rsidR="008A2ACC" w:rsidRPr="00E519AC" w:rsidRDefault="008A2ACC" w:rsidP="00587694">
      <w:pPr>
        <w:rPr>
          <w:sz w:val="22"/>
          <w:szCs w:val="22"/>
        </w:rPr>
      </w:pPr>
    </w:p>
    <w:p w14:paraId="297C0CB4" w14:textId="3D042D09" w:rsidR="007E7F5F" w:rsidRPr="00E519AC" w:rsidRDefault="00805BD6" w:rsidP="00587694">
      <w:pPr>
        <w:rPr>
          <w:sz w:val="22"/>
          <w:szCs w:val="22"/>
        </w:rPr>
      </w:pPr>
      <w:r w:rsidRPr="00E519AC">
        <w:rPr>
          <w:sz w:val="22"/>
          <w:szCs w:val="22"/>
        </w:rPr>
        <w:t xml:space="preserve">What </w:t>
      </w:r>
      <w:r w:rsidR="001B3385" w:rsidRPr="00E519AC">
        <w:rPr>
          <w:sz w:val="22"/>
          <w:szCs w:val="22"/>
        </w:rPr>
        <w:t>personal</w:t>
      </w:r>
      <w:r w:rsidRPr="00E519AC">
        <w:rPr>
          <w:sz w:val="22"/>
          <w:szCs w:val="22"/>
        </w:rPr>
        <w:t>, volunteer, or paid experiences have you had that would help you be an effective Community Advisory Council member</w:t>
      </w:r>
      <w:r w:rsidR="001B3385" w:rsidRPr="00E519AC">
        <w:rPr>
          <w:sz w:val="22"/>
          <w:szCs w:val="22"/>
        </w:rPr>
        <w:t>?</w:t>
      </w:r>
    </w:p>
    <w:p w14:paraId="7C82A337" w14:textId="31A966E5" w:rsidR="007E7F5F" w:rsidRDefault="007E7F5F" w:rsidP="00587694">
      <w:pPr>
        <w:rPr>
          <w:sz w:val="22"/>
          <w:szCs w:val="22"/>
        </w:rPr>
      </w:pPr>
    </w:p>
    <w:p w14:paraId="4ADD3C7A" w14:textId="77777777" w:rsidR="008A2ACC" w:rsidRPr="00E519AC" w:rsidRDefault="008A2ACC" w:rsidP="00587694">
      <w:pPr>
        <w:rPr>
          <w:sz w:val="22"/>
          <w:szCs w:val="22"/>
        </w:rPr>
      </w:pPr>
    </w:p>
    <w:p w14:paraId="2C7BDBAC" w14:textId="77777777" w:rsidR="002C0BF7" w:rsidRPr="00E519AC" w:rsidRDefault="002C0BF7" w:rsidP="00587694">
      <w:pPr>
        <w:rPr>
          <w:sz w:val="22"/>
          <w:szCs w:val="22"/>
        </w:rPr>
      </w:pPr>
    </w:p>
    <w:p w14:paraId="6A5004BF" w14:textId="6B92A2DD" w:rsidR="007E7F5F" w:rsidRPr="00E519AC" w:rsidRDefault="002C0BF7" w:rsidP="00587694">
      <w:pPr>
        <w:rPr>
          <w:sz w:val="22"/>
          <w:szCs w:val="22"/>
        </w:rPr>
      </w:pPr>
      <w:r w:rsidRPr="00E519AC">
        <w:rPr>
          <w:sz w:val="22"/>
          <w:szCs w:val="22"/>
        </w:rPr>
        <w:t>List 3 three qualities or skills that you think would be helpful in serving on the Community Advisory Council.</w:t>
      </w:r>
    </w:p>
    <w:p w14:paraId="737EE2C1" w14:textId="77777777" w:rsidR="002C0BF7" w:rsidRPr="00E519AC" w:rsidRDefault="002C0BF7" w:rsidP="00587694">
      <w:pPr>
        <w:rPr>
          <w:sz w:val="22"/>
          <w:szCs w:val="22"/>
        </w:rPr>
      </w:pPr>
    </w:p>
    <w:p w14:paraId="767638D5" w14:textId="12B84919" w:rsidR="00CF5074" w:rsidRDefault="00CF5074">
      <w:pPr>
        <w:rPr>
          <w:sz w:val="22"/>
          <w:szCs w:val="22"/>
        </w:rPr>
      </w:pPr>
      <w:r>
        <w:rPr>
          <w:sz w:val="22"/>
          <w:szCs w:val="22"/>
        </w:rPr>
        <w:br w:type="page"/>
      </w:r>
    </w:p>
    <w:p w14:paraId="42D8FE74" w14:textId="77777777" w:rsidR="002C0BF7" w:rsidRPr="00E519AC" w:rsidRDefault="002C0BF7" w:rsidP="00587694">
      <w:pPr>
        <w:rPr>
          <w:sz w:val="22"/>
          <w:szCs w:val="22"/>
        </w:rPr>
      </w:pPr>
    </w:p>
    <w:p w14:paraId="1C7A2785" w14:textId="77777777" w:rsidR="00E519AC" w:rsidRDefault="00E519AC" w:rsidP="00587694">
      <w:pPr>
        <w:rPr>
          <w:b/>
          <w:bCs/>
          <w:sz w:val="28"/>
          <w:szCs w:val="28"/>
        </w:rPr>
      </w:pPr>
      <w:r>
        <w:rPr>
          <w:b/>
          <w:bCs/>
          <w:sz w:val="28"/>
          <w:szCs w:val="28"/>
        </w:rPr>
        <w:t xml:space="preserve">CAC Application </w:t>
      </w:r>
      <w:r w:rsidR="007E7F5F" w:rsidRPr="002C0BF7">
        <w:rPr>
          <w:b/>
          <w:bCs/>
          <w:sz w:val="28"/>
          <w:szCs w:val="28"/>
        </w:rPr>
        <w:t>Part 2</w:t>
      </w:r>
      <w:r w:rsidR="001B3385" w:rsidRPr="002C0BF7">
        <w:rPr>
          <w:b/>
          <w:bCs/>
          <w:sz w:val="28"/>
          <w:szCs w:val="28"/>
        </w:rPr>
        <w:t xml:space="preserve">- </w:t>
      </w:r>
      <w:r w:rsidR="005E0398">
        <w:rPr>
          <w:b/>
          <w:bCs/>
          <w:sz w:val="28"/>
          <w:szCs w:val="28"/>
        </w:rPr>
        <w:t>I</w:t>
      </w:r>
      <w:r w:rsidR="001B3385" w:rsidRPr="002C0BF7">
        <w:rPr>
          <w:b/>
          <w:bCs/>
          <w:sz w:val="28"/>
          <w:szCs w:val="28"/>
        </w:rPr>
        <w:t xml:space="preserve">nformal </w:t>
      </w:r>
      <w:r w:rsidR="005E0398">
        <w:rPr>
          <w:b/>
          <w:bCs/>
          <w:sz w:val="28"/>
          <w:szCs w:val="28"/>
        </w:rPr>
        <w:t>C</w:t>
      </w:r>
      <w:r w:rsidR="001B3385" w:rsidRPr="002C0BF7">
        <w:rPr>
          <w:b/>
          <w:bCs/>
          <w:sz w:val="28"/>
          <w:szCs w:val="28"/>
        </w:rPr>
        <w:t>onversation</w:t>
      </w:r>
      <w:r w:rsidR="00A54110" w:rsidRPr="002C0BF7">
        <w:rPr>
          <w:b/>
          <w:bCs/>
          <w:sz w:val="28"/>
          <w:szCs w:val="28"/>
        </w:rPr>
        <w:t xml:space="preserve"> </w:t>
      </w:r>
      <w:r w:rsidR="005E0398">
        <w:rPr>
          <w:b/>
          <w:bCs/>
          <w:sz w:val="28"/>
          <w:szCs w:val="28"/>
        </w:rPr>
        <w:t xml:space="preserve">Questions </w:t>
      </w:r>
    </w:p>
    <w:p w14:paraId="48EACA36" w14:textId="2663ACFE" w:rsidR="007E7F5F" w:rsidRDefault="005E0398" w:rsidP="00587694">
      <w:pPr>
        <w:rPr>
          <w:i/>
          <w:iCs/>
          <w:sz w:val="22"/>
          <w:szCs w:val="22"/>
        </w:rPr>
      </w:pPr>
      <w:r w:rsidRPr="00E519AC">
        <w:rPr>
          <w:i/>
          <w:iCs/>
          <w:sz w:val="22"/>
          <w:szCs w:val="22"/>
        </w:rPr>
        <w:t>(</w:t>
      </w:r>
      <w:r w:rsidR="00AF4E2A">
        <w:rPr>
          <w:i/>
          <w:iCs/>
          <w:sz w:val="22"/>
          <w:szCs w:val="22"/>
        </w:rPr>
        <w:t>D</w:t>
      </w:r>
      <w:r w:rsidR="00E519AC">
        <w:rPr>
          <w:i/>
          <w:iCs/>
          <w:sz w:val="22"/>
          <w:szCs w:val="22"/>
        </w:rPr>
        <w:t xml:space="preserve">iscussion </w:t>
      </w:r>
      <w:r w:rsidR="00A54110" w:rsidRPr="00E519AC">
        <w:rPr>
          <w:i/>
          <w:iCs/>
          <w:sz w:val="22"/>
          <w:szCs w:val="22"/>
        </w:rPr>
        <w:t>with</w:t>
      </w:r>
      <w:r w:rsidR="00E519AC">
        <w:rPr>
          <w:i/>
          <w:iCs/>
          <w:sz w:val="22"/>
          <w:szCs w:val="22"/>
        </w:rPr>
        <w:t xml:space="preserve"> </w:t>
      </w:r>
      <w:r w:rsidR="00A54110" w:rsidRPr="00E519AC">
        <w:rPr>
          <w:i/>
          <w:iCs/>
          <w:sz w:val="22"/>
          <w:szCs w:val="22"/>
        </w:rPr>
        <w:t>review team member</w:t>
      </w:r>
      <w:r w:rsidR="00822A4C">
        <w:rPr>
          <w:i/>
          <w:iCs/>
          <w:sz w:val="22"/>
          <w:szCs w:val="22"/>
        </w:rPr>
        <w:t>/</w:t>
      </w:r>
      <w:r w:rsidR="00E519AC" w:rsidRPr="00E519AC">
        <w:rPr>
          <w:i/>
          <w:iCs/>
          <w:sz w:val="22"/>
          <w:szCs w:val="22"/>
        </w:rPr>
        <w:t>s</w:t>
      </w:r>
      <w:r w:rsidRPr="00E519AC">
        <w:rPr>
          <w:i/>
          <w:iCs/>
          <w:sz w:val="22"/>
          <w:szCs w:val="22"/>
        </w:rPr>
        <w:t>)</w:t>
      </w:r>
    </w:p>
    <w:p w14:paraId="3F459287" w14:textId="77777777" w:rsidR="00315E7C" w:rsidRPr="00E519AC" w:rsidRDefault="00315E7C" w:rsidP="00587694">
      <w:pPr>
        <w:rPr>
          <w:b/>
          <w:bCs/>
        </w:rPr>
      </w:pPr>
    </w:p>
    <w:p w14:paraId="5F1DCA3A" w14:textId="5A1192BA" w:rsidR="0020116B" w:rsidRPr="00E519AC" w:rsidRDefault="0020116B" w:rsidP="00D2090D">
      <w:pPr>
        <w:pStyle w:val="ListParagraph"/>
        <w:numPr>
          <w:ilvl w:val="0"/>
          <w:numId w:val="6"/>
        </w:numPr>
        <w:ind w:left="360"/>
        <w:rPr>
          <w:sz w:val="22"/>
          <w:szCs w:val="22"/>
        </w:rPr>
      </w:pPr>
      <w:r w:rsidRPr="00E519AC">
        <w:rPr>
          <w:sz w:val="22"/>
          <w:szCs w:val="22"/>
        </w:rPr>
        <w:t>How did you become passionate about the work of preventing child abuse?  How have you used these experiences to raise awareness with others?</w:t>
      </w:r>
      <w:r w:rsidR="00E519AC">
        <w:rPr>
          <w:sz w:val="22"/>
          <w:szCs w:val="22"/>
        </w:rPr>
        <w:t xml:space="preserve">  If you have not had an opportunity to work with others, how would you see yourself using your experiences to raise awareness?</w:t>
      </w:r>
    </w:p>
    <w:p w14:paraId="4447AC25" w14:textId="684494A7" w:rsidR="0020116B" w:rsidRDefault="0020116B" w:rsidP="0020116B">
      <w:pPr>
        <w:rPr>
          <w:sz w:val="22"/>
          <w:szCs w:val="22"/>
        </w:rPr>
      </w:pPr>
    </w:p>
    <w:p w14:paraId="2A07C64D" w14:textId="77777777" w:rsidR="008A2ACC" w:rsidRPr="00E519AC" w:rsidRDefault="008A2ACC" w:rsidP="0020116B">
      <w:pPr>
        <w:rPr>
          <w:sz w:val="22"/>
          <w:szCs w:val="22"/>
        </w:rPr>
      </w:pPr>
    </w:p>
    <w:p w14:paraId="4283BE74" w14:textId="074F4694" w:rsidR="007E7F5F" w:rsidRDefault="007E7F5F" w:rsidP="00D2090D">
      <w:pPr>
        <w:pStyle w:val="ListParagraph"/>
        <w:numPr>
          <w:ilvl w:val="0"/>
          <w:numId w:val="6"/>
        </w:numPr>
        <w:ind w:left="360"/>
        <w:rPr>
          <w:sz w:val="22"/>
          <w:szCs w:val="22"/>
        </w:rPr>
      </w:pPr>
      <w:r w:rsidRPr="00E519AC">
        <w:rPr>
          <w:sz w:val="22"/>
          <w:szCs w:val="22"/>
        </w:rPr>
        <w:t>What things have you done to promote the importance of hearing the voice of parents/families</w:t>
      </w:r>
      <w:r w:rsidR="00D2090D" w:rsidRPr="00E519AC">
        <w:rPr>
          <w:sz w:val="22"/>
          <w:szCs w:val="22"/>
        </w:rPr>
        <w:t>/youth</w:t>
      </w:r>
      <w:r w:rsidRPr="00E519AC">
        <w:rPr>
          <w:sz w:val="22"/>
          <w:szCs w:val="22"/>
        </w:rPr>
        <w:t xml:space="preserve"> and </w:t>
      </w:r>
      <w:r w:rsidR="00D2090D" w:rsidRPr="00E519AC">
        <w:rPr>
          <w:sz w:val="22"/>
          <w:szCs w:val="22"/>
        </w:rPr>
        <w:t xml:space="preserve">other </w:t>
      </w:r>
      <w:r w:rsidRPr="00E519AC">
        <w:rPr>
          <w:sz w:val="22"/>
          <w:szCs w:val="22"/>
        </w:rPr>
        <w:t>people with lived experience?</w:t>
      </w:r>
      <w:r w:rsidR="00E519AC">
        <w:rPr>
          <w:sz w:val="22"/>
          <w:szCs w:val="22"/>
        </w:rPr>
        <w:t xml:space="preserve">  If you have not had an opportunity to promote parent/family/youth voice, how might you promote this ide</w:t>
      </w:r>
      <w:r w:rsidR="00F07883">
        <w:rPr>
          <w:sz w:val="22"/>
          <w:szCs w:val="22"/>
        </w:rPr>
        <w:t>a?</w:t>
      </w:r>
    </w:p>
    <w:p w14:paraId="07533DA3" w14:textId="77777777" w:rsidR="008A2ACC" w:rsidRPr="008A2ACC" w:rsidRDefault="008A2ACC" w:rsidP="008A2ACC">
      <w:pPr>
        <w:rPr>
          <w:sz w:val="22"/>
          <w:szCs w:val="22"/>
        </w:rPr>
      </w:pPr>
    </w:p>
    <w:p w14:paraId="518FDB6C" w14:textId="77777777" w:rsidR="00805BD6" w:rsidRPr="00E519AC" w:rsidRDefault="00805BD6" w:rsidP="00D2090D">
      <w:pPr>
        <w:rPr>
          <w:sz w:val="22"/>
          <w:szCs w:val="22"/>
        </w:rPr>
      </w:pPr>
    </w:p>
    <w:p w14:paraId="7F5715D4" w14:textId="230CC62F" w:rsidR="007E7F5F" w:rsidRPr="00E519AC" w:rsidRDefault="00A54110" w:rsidP="00D2090D">
      <w:pPr>
        <w:pStyle w:val="ListParagraph"/>
        <w:numPr>
          <w:ilvl w:val="0"/>
          <w:numId w:val="6"/>
        </w:numPr>
        <w:ind w:left="360"/>
        <w:rPr>
          <w:sz w:val="22"/>
          <w:szCs w:val="22"/>
        </w:rPr>
      </w:pPr>
      <w:r w:rsidRPr="00E519AC">
        <w:rPr>
          <w:sz w:val="22"/>
          <w:szCs w:val="22"/>
        </w:rPr>
        <w:t>What things do you do build positive relationships and work effectively with people who have different experiences, backgrounds, or beliefs?</w:t>
      </w:r>
    </w:p>
    <w:p w14:paraId="311BE68E" w14:textId="2A81C101" w:rsidR="007E7F5F" w:rsidRDefault="007E7F5F" w:rsidP="00D2090D">
      <w:pPr>
        <w:rPr>
          <w:sz w:val="22"/>
          <w:szCs w:val="22"/>
        </w:rPr>
      </w:pPr>
    </w:p>
    <w:p w14:paraId="4ED612B6" w14:textId="77777777" w:rsidR="008A2ACC" w:rsidRPr="00E519AC" w:rsidRDefault="008A2ACC" w:rsidP="00D2090D">
      <w:pPr>
        <w:rPr>
          <w:sz w:val="22"/>
          <w:szCs w:val="22"/>
        </w:rPr>
      </w:pPr>
    </w:p>
    <w:p w14:paraId="5D4BC245" w14:textId="74585CEA" w:rsidR="00A54110" w:rsidRPr="00E519AC" w:rsidRDefault="00A54110" w:rsidP="00D2090D">
      <w:pPr>
        <w:pStyle w:val="ListParagraph"/>
        <w:numPr>
          <w:ilvl w:val="0"/>
          <w:numId w:val="6"/>
        </w:numPr>
        <w:ind w:left="360"/>
        <w:rPr>
          <w:sz w:val="22"/>
          <w:szCs w:val="22"/>
        </w:rPr>
      </w:pPr>
      <w:r w:rsidRPr="00E519AC">
        <w:rPr>
          <w:sz w:val="22"/>
          <w:szCs w:val="22"/>
        </w:rPr>
        <w:t xml:space="preserve">How do you relate positively with people who have moments of reacting to </w:t>
      </w:r>
      <w:r w:rsidR="002C0BF7" w:rsidRPr="00E519AC">
        <w:rPr>
          <w:sz w:val="22"/>
          <w:szCs w:val="22"/>
        </w:rPr>
        <w:t xml:space="preserve">past </w:t>
      </w:r>
      <w:r w:rsidRPr="00E519AC">
        <w:rPr>
          <w:sz w:val="22"/>
          <w:szCs w:val="22"/>
        </w:rPr>
        <w:t>trauma</w:t>
      </w:r>
      <w:r w:rsidR="002C0BF7" w:rsidRPr="00E519AC">
        <w:rPr>
          <w:sz w:val="22"/>
          <w:szCs w:val="22"/>
        </w:rPr>
        <w:t>s and adverse experiences</w:t>
      </w:r>
      <w:r w:rsidR="005E0398" w:rsidRPr="00E519AC">
        <w:rPr>
          <w:sz w:val="22"/>
          <w:szCs w:val="22"/>
        </w:rPr>
        <w:t>?</w:t>
      </w:r>
    </w:p>
    <w:p w14:paraId="039E158B" w14:textId="0598B7AC" w:rsidR="007E7F5F" w:rsidRDefault="007E7F5F" w:rsidP="00D2090D">
      <w:pPr>
        <w:rPr>
          <w:sz w:val="22"/>
          <w:szCs w:val="22"/>
        </w:rPr>
      </w:pPr>
    </w:p>
    <w:p w14:paraId="4ECAF602" w14:textId="77777777" w:rsidR="008A2ACC" w:rsidRPr="00E519AC" w:rsidRDefault="008A2ACC" w:rsidP="00D2090D">
      <w:pPr>
        <w:rPr>
          <w:sz w:val="22"/>
          <w:szCs w:val="22"/>
        </w:rPr>
      </w:pPr>
    </w:p>
    <w:p w14:paraId="291D9DB7" w14:textId="274A6320" w:rsidR="007E7F5F" w:rsidRPr="00E519AC" w:rsidRDefault="005E0398" w:rsidP="00D2090D">
      <w:pPr>
        <w:pStyle w:val="ListParagraph"/>
        <w:numPr>
          <w:ilvl w:val="0"/>
          <w:numId w:val="6"/>
        </w:numPr>
        <w:ind w:left="360"/>
        <w:rPr>
          <w:sz w:val="22"/>
          <w:szCs w:val="22"/>
        </w:rPr>
      </w:pPr>
      <w:r w:rsidRPr="00E519AC">
        <w:rPr>
          <w:sz w:val="22"/>
          <w:szCs w:val="22"/>
        </w:rPr>
        <w:t xml:space="preserve">What values do you have that you believe are most relevant to </w:t>
      </w:r>
      <w:r w:rsidR="00AB7075" w:rsidRPr="00E519AC">
        <w:rPr>
          <w:sz w:val="22"/>
          <w:szCs w:val="22"/>
        </w:rPr>
        <w:t>the vision and work of the Community Advisory Council (see the vision overview)?</w:t>
      </w:r>
    </w:p>
    <w:p w14:paraId="6BC978B9" w14:textId="5B4C913A" w:rsidR="00AB7075" w:rsidRDefault="00AB7075" w:rsidP="00D2090D">
      <w:pPr>
        <w:rPr>
          <w:sz w:val="22"/>
          <w:szCs w:val="22"/>
        </w:rPr>
      </w:pPr>
    </w:p>
    <w:p w14:paraId="236C4A7E" w14:textId="77777777" w:rsidR="008A2ACC" w:rsidRPr="00E519AC" w:rsidRDefault="008A2ACC" w:rsidP="00D2090D">
      <w:pPr>
        <w:rPr>
          <w:sz w:val="22"/>
          <w:szCs w:val="22"/>
        </w:rPr>
      </w:pPr>
    </w:p>
    <w:p w14:paraId="6639F389" w14:textId="665E0735" w:rsidR="00AB7075" w:rsidRPr="00E519AC" w:rsidRDefault="006112EB" w:rsidP="00D2090D">
      <w:pPr>
        <w:pStyle w:val="ListParagraph"/>
        <w:numPr>
          <w:ilvl w:val="0"/>
          <w:numId w:val="6"/>
        </w:numPr>
        <w:ind w:left="360"/>
        <w:rPr>
          <w:sz w:val="22"/>
          <w:szCs w:val="22"/>
        </w:rPr>
      </w:pPr>
      <w:r w:rsidRPr="00E519AC">
        <w:rPr>
          <w:sz w:val="22"/>
          <w:szCs w:val="22"/>
        </w:rPr>
        <w:t>What is your availability and capacity to do the work outlined in the Summary of Community Advisory Council Member Responsibilities</w:t>
      </w:r>
      <w:r w:rsidR="00F07883">
        <w:rPr>
          <w:sz w:val="22"/>
          <w:szCs w:val="22"/>
        </w:rPr>
        <w:t xml:space="preserve"> (</w:t>
      </w:r>
      <w:r w:rsidR="00AF4E2A">
        <w:rPr>
          <w:sz w:val="22"/>
          <w:szCs w:val="22"/>
        </w:rPr>
        <w:t>q</w:t>
      </w:r>
      <w:r w:rsidR="00F07883">
        <w:rPr>
          <w:sz w:val="22"/>
          <w:szCs w:val="22"/>
        </w:rPr>
        <w:t>uarterly meetings; retreat</w:t>
      </w:r>
      <w:r w:rsidR="00822A4C">
        <w:rPr>
          <w:sz w:val="22"/>
          <w:szCs w:val="22"/>
        </w:rPr>
        <w:t xml:space="preserve"> in January</w:t>
      </w:r>
      <w:r w:rsidR="00AF4E2A">
        <w:rPr>
          <w:sz w:val="22"/>
          <w:szCs w:val="22"/>
        </w:rPr>
        <w:t>)</w:t>
      </w:r>
    </w:p>
    <w:sectPr w:rsidR="00AB7075" w:rsidRPr="00E519AC" w:rsidSect="00CF507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E388" w14:textId="77777777" w:rsidR="00A11CED" w:rsidRDefault="00A11CED" w:rsidP="006D25CF">
      <w:r>
        <w:separator/>
      </w:r>
    </w:p>
  </w:endnote>
  <w:endnote w:type="continuationSeparator" w:id="0">
    <w:p w14:paraId="0C0E027A" w14:textId="77777777" w:rsidR="00A11CED" w:rsidRDefault="00A11CED" w:rsidP="006D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185754"/>
      <w:docPartObj>
        <w:docPartGallery w:val="Page Numbers (Bottom of Page)"/>
        <w:docPartUnique/>
      </w:docPartObj>
    </w:sdtPr>
    <w:sdtEndPr>
      <w:rPr>
        <w:rStyle w:val="PageNumber"/>
      </w:rPr>
    </w:sdtEndPr>
    <w:sdtContent>
      <w:p w14:paraId="445727E2" w14:textId="056C13A1" w:rsidR="008A2ACC" w:rsidRDefault="008A2ACC" w:rsidP="00496D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D566E" w14:textId="77777777" w:rsidR="008A2ACC" w:rsidRDefault="008A2ACC" w:rsidP="008A2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2604755"/>
      <w:docPartObj>
        <w:docPartGallery w:val="Page Numbers (Bottom of Page)"/>
        <w:docPartUnique/>
      </w:docPartObj>
    </w:sdtPr>
    <w:sdtEndPr>
      <w:rPr>
        <w:rStyle w:val="PageNumber"/>
      </w:rPr>
    </w:sdtEndPr>
    <w:sdtContent>
      <w:p w14:paraId="08120AA2" w14:textId="4A886FDC" w:rsidR="008A2ACC" w:rsidRDefault="008A2ACC" w:rsidP="00496D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24E15C" w14:textId="36D00DFE" w:rsidR="00B44CBA" w:rsidRPr="00DC388F" w:rsidRDefault="008A2ACC" w:rsidP="008A2ACC">
    <w:pPr>
      <w:pStyle w:val="Footer"/>
      <w:ind w:right="360"/>
      <w:rPr>
        <w:sz w:val="18"/>
        <w:szCs w:val="18"/>
      </w:rPr>
    </w:pPr>
    <w:r>
      <w:rPr>
        <w:sz w:val="18"/>
        <w:szCs w:val="18"/>
      </w:rPr>
      <w:t xml:space="preserve">CAC </w:t>
    </w:r>
    <w:r w:rsidR="00B44CBA">
      <w:rPr>
        <w:sz w:val="18"/>
        <w:szCs w:val="18"/>
      </w:rPr>
      <w:t xml:space="preserve">Rolling </w:t>
    </w:r>
    <w:r>
      <w:rPr>
        <w:sz w:val="18"/>
        <w:szCs w:val="18"/>
      </w:rPr>
      <w:t xml:space="preserve">Application </w:t>
    </w:r>
    <w:r w:rsidR="00B44CBA">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32E7" w14:textId="77777777" w:rsidR="00A11CED" w:rsidRDefault="00A11CED" w:rsidP="006D25CF">
      <w:r>
        <w:separator/>
      </w:r>
    </w:p>
  </w:footnote>
  <w:footnote w:type="continuationSeparator" w:id="0">
    <w:p w14:paraId="4F55A08F" w14:textId="77777777" w:rsidR="00A11CED" w:rsidRDefault="00A11CED" w:rsidP="006D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7ACA" w14:textId="50A12243" w:rsidR="006D25CF" w:rsidRPr="00DC388F" w:rsidRDefault="003F0552" w:rsidP="00DC388F">
    <w:pPr>
      <w:pStyle w:val="Header"/>
      <w:jc w:val="center"/>
      <w:rPr>
        <w:b/>
        <w:bCs/>
      </w:rPr>
    </w:pPr>
    <w:r>
      <w:rPr>
        <w:b/>
        <w:bCs/>
        <w:noProof/>
      </w:rPr>
      <w:drawing>
        <wp:inline distT="0" distB="0" distL="0" distR="0" wp14:anchorId="2C2097AD" wp14:editId="04CD3CC6">
          <wp:extent cx="3060467" cy="80575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 Logo_OR_1C.jpg"/>
                  <pic:cNvPicPr/>
                </pic:nvPicPr>
                <pic:blipFill>
                  <a:blip r:embed="rId1">
                    <a:extLst>
                      <a:ext uri="{28A0092B-C50C-407E-A947-70E740481C1C}">
                        <a14:useLocalDpi xmlns:a14="http://schemas.microsoft.com/office/drawing/2010/main" val="0"/>
                      </a:ext>
                    </a:extLst>
                  </a:blip>
                  <a:stretch>
                    <a:fillRect/>
                  </a:stretch>
                </pic:blipFill>
                <pic:spPr>
                  <a:xfrm>
                    <a:off x="0" y="0"/>
                    <a:ext cx="3108663" cy="818447"/>
                  </a:xfrm>
                  <a:prstGeom prst="rect">
                    <a:avLst/>
                  </a:prstGeom>
                </pic:spPr>
              </pic:pic>
            </a:graphicData>
          </a:graphic>
        </wp:inline>
      </w:drawing>
    </w:r>
  </w:p>
  <w:p w14:paraId="003B6E38" w14:textId="77777777" w:rsidR="003F0552" w:rsidRPr="003F0552" w:rsidRDefault="006D25CF" w:rsidP="003F0552">
    <w:pPr>
      <w:pStyle w:val="Header"/>
      <w:jc w:val="center"/>
      <w:rPr>
        <w:b/>
        <w:bCs/>
        <w:sz w:val="32"/>
        <w:szCs w:val="32"/>
      </w:rPr>
    </w:pPr>
    <w:r w:rsidRPr="003F0552">
      <w:rPr>
        <w:b/>
        <w:bCs/>
        <w:sz w:val="32"/>
        <w:szCs w:val="32"/>
      </w:rPr>
      <w:t>Community Advisory Council</w:t>
    </w:r>
    <w:r w:rsidR="005D6878" w:rsidRPr="003F0552">
      <w:rPr>
        <w:b/>
        <w:bCs/>
        <w:sz w:val="32"/>
        <w:szCs w:val="32"/>
      </w:rPr>
      <w:t xml:space="preserve"> </w:t>
    </w:r>
  </w:p>
  <w:p w14:paraId="064D0D52" w14:textId="030C0C2B" w:rsidR="006D25CF" w:rsidRPr="00DC388F" w:rsidRDefault="00DC388F" w:rsidP="003F0552">
    <w:pPr>
      <w:pStyle w:val="Header"/>
      <w:jc w:val="center"/>
      <w:rPr>
        <w:b/>
        <w:bCs/>
      </w:rPr>
    </w:pPr>
    <w:r>
      <w:rPr>
        <w:b/>
        <w:bCs/>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883"/>
    <w:multiLevelType w:val="hybridMultilevel"/>
    <w:tmpl w:val="988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7531"/>
    <w:multiLevelType w:val="hybridMultilevel"/>
    <w:tmpl w:val="4688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3358"/>
    <w:multiLevelType w:val="hybridMultilevel"/>
    <w:tmpl w:val="DCDA1E68"/>
    <w:lvl w:ilvl="0" w:tplc="D6565E56">
      <w:start w:val="1"/>
      <w:numFmt w:val="bullet"/>
      <w:lvlText w:val="•"/>
      <w:lvlJc w:val="left"/>
      <w:pPr>
        <w:tabs>
          <w:tab w:val="num" w:pos="720"/>
        </w:tabs>
        <w:ind w:left="720" w:hanging="360"/>
      </w:pPr>
      <w:rPr>
        <w:rFonts w:ascii="Times New Roman" w:hAnsi="Times New Roman" w:hint="default"/>
      </w:rPr>
    </w:lvl>
    <w:lvl w:ilvl="1" w:tplc="7F2AF722" w:tentative="1">
      <w:start w:val="1"/>
      <w:numFmt w:val="bullet"/>
      <w:lvlText w:val="•"/>
      <w:lvlJc w:val="left"/>
      <w:pPr>
        <w:tabs>
          <w:tab w:val="num" w:pos="1440"/>
        </w:tabs>
        <w:ind w:left="1440" w:hanging="360"/>
      </w:pPr>
      <w:rPr>
        <w:rFonts w:ascii="Times New Roman" w:hAnsi="Times New Roman" w:hint="default"/>
      </w:rPr>
    </w:lvl>
    <w:lvl w:ilvl="2" w:tplc="83D04A5C" w:tentative="1">
      <w:start w:val="1"/>
      <w:numFmt w:val="bullet"/>
      <w:lvlText w:val="•"/>
      <w:lvlJc w:val="left"/>
      <w:pPr>
        <w:tabs>
          <w:tab w:val="num" w:pos="2160"/>
        </w:tabs>
        <w:ind w:left="2160" w:hanging="360"/>
      </w:pPr>
      <w:rPr>
        <w:rFonts w:ascii="Times New Roman" w:hAnsi="Times New Roman" w:hint="default"/>
      </w:rPr>
    </w:lvl>
    <w:lvl w:ilvl="3" w:tplc="06DC989E" w:tentative="1">
      <w:start w:val="1"/>
      <w:numFmt w:val="bullet"/>
      <w:lvlText w:val="•"/>
      <w:lvlJc w:val="left"/>
      <w:pPr>
        <w:tabs>
          <w:tab w:val="num" w:pos="2880"/>
        </w:tabs>
        <w:ind w:left="2880" w:hanging="360"/>
      </w:pPr>
      <w:rPr>
        <w:rFonts w:ascii="Times New Roman" w:hAnsi="Times New Roman" w:hint="default"/>
      </w:rPr>
    </w:lvl>
    <w:lvl w:ilvl="4" w:tplc="6F5A71B8" w:tentative="1">
      <w:start w:val="1"/>
      <w:numFmt w:val="bullet"/>
      <w:lvlText w:val="•"/>
      <w:lvlJc w:val="left"/>
      <w:pPr>
        <w:tabs>
          <w:tab w:val="num" w:pos="3600"/>
        </w:tabs>
        <w:ind w:left="3600" w:hanging="360"/>
      </w:pPr>
      <w:rPr>
        <w:rFonts w:ascii="Times New Roman" w:hAnsi="Times New Roman" w:hint="default"/>
      </w:rPr>
    </w:lvl>
    <w:lvl w:ilvl="5" w:tplc="322E88FC" w:tentative="1">
      <w:start w:val="1"/>
      <w:numFmt w:val="bullet"/>
      <w:lvlText w:val="•"/>
      <w:lvlJc w:val="left"/>
      <w:pPr>
        <w:tabs>
          <w:tab w:val="num" w:pos="4320"/>
        </w:tabs>
        <w:ind w:left="4320" w:hanging="360"/>
      </w:pPr>
      <w:rPr>
        <w:rFonts w:ascii="Times New Roman" w:hAnsi="Times New Roman" w:hint="default"/>
      </w:rPr>
    </w:lvl>
    <w:lvl w:ilvl="6" w:tplc="A3208D7A" w:tentative="1">
      <w:start w:val="1"/>
      <w:numFmt w:val="bullet"/>
      <w:lvlText w:val="•"/>
      <w:lvlJc w:val="left"/>
      <w:pPr>
        <w:tabs>
          <w:tab w:val="num" w:pos="5040"/>
        </w:tabs>
        <w:ind w:left="5040" w:hanging="360"/>
      </w:pPr>
      <w:rPr>
        <w:rFonts w:ascii="Times New Roman" w:hAnsi="Times New Roman" w:hint="default"/>
      </w:rPr>
    </w:lvl>
    <w:lvl w:ilvl="7" w:tplc="F2124198" w:tentative="1">
      <w:start w:val="1"/>
      <w:numFmt w:val="bullet"/>
      <w:lvlText w:val="•"/>
      <w:lvlJc w:val="left"/>
      <w:pPr>
        <w:tabs>
          <w:tab w:val="num" w:pos="5760"/>
        </w:tabs>
        <w:ind w:left="5760" w:hanging="360"/>
      </w:pPr>
      <w:rPr>
        <w:rFonts w:ascii="Times New Roman" w:hAnsi="Times New Roman" w:hint="default"/>
      </w:rPr>
    </w:lvl>
    <w:lvl w:ilvl="8" w:tplc="BC766B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59294A"/>
    <w:multiLevelType w:val="hybridMultilevel"/>
    <w:tmpl w:val="6D8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255BD"/>
    <w:multiLevelType w:val="hybridMultilevel"/>
    <w:tmpl w:val="02C4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9E231B"/>
    <w:multiLevelType w:val="hybridMultilevel"/>
    <w:tmpl w:val="1872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13544"/>
    <w:rsid w:val="0006105E"/>
    <w:rsid w:val="00084076"/>
    <w:rsid w:val="000842E7"/>
    <w:rsid w:val="00096D01"/>
    <w:rsid w:val="00187C89"/>
    <w:rsid w:val="001A13A3"/>
    <w:rsid w:val="001A225B"/>
    <w:rsid w:val="001B3385"/>
    <w:rsid w:val="0020116B"/>
    <w:rsid w:val="00234EEC"/>
    <w:rsid w:val="002C0BF7"/>
    <w:rsid w:val="00315E7C"/>
    <w:rsid w:val="00356047"/>
    <w:rsid w:val="003F0552"/>
    <w:rsid w:val="003F5BDE"/>
    <w:rsid w:val="0042233F"/>
    <w:rsid w:val="0051716A"/>
    <w:rsid w:val="005871E6"/>
    <w:rsid w:val="00587694"/>
    <w:rsid w:val="005B2120"/>
    <w:rsid w:val="005C3302"/>
    <w:rsid w:val="005D6878"/>
    <w:rsid w:val="005E0398"/>
    <w:rsid w:val="006112EB"/>
    <w:rsid w:val="00635229"/>
    <w:rsid w:val="006D25CF"/>
    <w:rsid w:val="006D74A4"/>
    <w:rsid w:val="00752D9C"/>
    <w:rsid w:val="0076344E"/>
    <w:rsid w:val="007E7F5F"/>
    <w:rsid w:val="00805BD6"/>
    <w:rsid w:val="00822A4C"/>
    <w:rsid w:val="008A2ACC"/>
    <w:rsid w:val="009530F0"/>
    <w:rsid w:val="009937E0"/>
    <w:rsid w:val="00A11CED"/>
    <w:rsid w:val="00A54110"/>
    <w:rsid w:val="00AB7075"/>
    <w:rsid w:val="00AD5683"/>
    <w:rsid w:val="00AF4E2A"/>
    <w:rsid w:val="00B44CBA"/>
    <w:rsid w:val="00C16C02"/>
    <w:rsid w:val="00CF5074"/>
    <w:rsid w:val="00D101B1"/>
    <w:rsid w:val="00D2090D"/>
    <w:rsid w:val="00D65882"/>
    <w:rsid w:val="00DC388F"/>
    <w:rsid w:val="00E519AC"/>
    <w:rsid w:val="00E949D6"/>
    <w:rsid w:val="00F07883"/>
    <w:rsid w:val="00F525B6"/>
    <w:rsid w:val="00FA183C"/>
    <w:rsid w:val="00FA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27E0"/>
  <w15:chartTrackingRefBased/>
  <w15:docId w15:val="{7830DD35-1BEF-AF4C-A4E2-AFB53A2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5CF"/>
    <w:pPr>
      <w:tabs>
        <w:tab w:val="center" w:pos="4680"/>
        <w:tab w:val="right" w:pos="9360"/>
      </w:tabs>
    </w:pPr>
  </w:style>
  <w:style w:type="character" w:customStyle="1" w:styleId="HeaderChar">
    <w:name w:val="Header Char"/>
    <w:basedOn w:val="DefaultParagraphFont"/>
    <w:link w:val="Header"/>
    <w:uiPriority w:val="99"/>
    <w:rsid w:val="006D25CF"/>
  </w:style>
  <w:style w:type="paragraph" w:styleId="Footer">
    <w:name w:val="footer"/>
    <w:basedOn w:val="Normal"/>
    <w:link w:val="FooterChar"/>
    <w:uiPriority w:val="99"/>
    <w:unhideWhenUsed/>
    <w:rsid w:val="006D25CF"/>
    <w:pPr>
      <w:tabs>
        <w:tab w:val="center" w:pos="4680"/>
        <w:tab w:val="right" w:pos="9360"/>
      </w:tabs>
    </w:pPr>
  </w:style>
  <w:style w:type="character" w:customStyle="1" w:styleId="FooterChar">
    <w:name w:val="Footer Char"/>
    <w:basedOn w:val="DefaultParagraphFont"/>
    <w:link w:val="Footer"/>
    <w:uiPriority w:val="99"/>
    <w:rsid w:val="006D25CF"/>
  </w:style>
  <w:style w:type="paragraph" w:styleId="ListParagraph">
    <w:name w:val="List Paragraph"/>
    <w:basedOn w:val="Normal"/>
    <w:uiPriority w:val="34"/>
    <w:qFormat/>
    <w:rsid w:val="00013544"/>
    <w:pPr>
      <w:ind w:left="720"/>
      <w:contextualSpacing/>
    </w:pPr>
  </w:style>
  <w:style w:type="character" w:styleId="Hyperlink">
    <w:name w:val="Hyperlink"/>
    <w:basedOn w:val="DefaultParagraphFont"/>
    <w:uiPriority w:val="99"/>
    <w:unhideWhenUsed/>
    <w:rsid w:val="006D74A4"/>
    <w:rPr>
      <w:color w:val="0563C1" w:themeColor="hyperlink"/>
      <w:u w:val="single"/>
    </w:rPr>
  </w:style>
  <w:style w:type="character" w:styleId="UnresolvedMention">
    <w:name w:val="Unresolved Mention"/>
    <w:basedOn w:val="DefaultParagraphFont"/>
    <w:uiPriority w:val="99"/>
    <w:semiHidden/>
    <w:unhideWhenUsed/>
    <w:rsid w:val="006D74A4"/>
    <w:rPr>
      <w:color w:val="605E5C"/>
      <w:shd w:val="clear" w:color="auto" w:fill="E1DFDD"/>
    </w:rPr>
  </w:style>
  <w:style w:type="character" w:styleId="PageNumber">
    <w:name w:val="page number"/>
    <w:basedOn w:val="DefaultParagraphFont"/>
    <w:uiPriority w:val="99"/>
    <w:semiHidden/>
    <w:unhideWhenUsed/>
    <w:rsid w:val="008A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861184">
      <w:bodyDiv w:val="1"/>
      <w:marLeft w:val="0"/>
      <w:marRight w:val="0"/>
      <w:marTop w:val="0"/>
      <w:marBottom w:val="0"/>
      <w:divBdr>
        <w:top w:val="none" w:sz="0" w:space="0" w:color="auto"/>
        <w:left w:val="none" w:sz="0" w:space="0" w:color="auto"/>
        <w:bottom w:val="none" w:sz="0" w:space="0" w:color="auto"/>
        <w:right w:val="none" w:sz="0" w:space="0" w:color="auto"/>
      </w:divBdr>
    </w:div>
    <w:div w:id="1247033580">
      <w:bodyDiv w:val="1"/>
      <w:marLeft w:val="0"/>
      <w:marRight w:val="0"/>
      <w:marTop w:val="0"/>
      <w:marBottom w:val="0"/>
      <w:divBdr>
        <w:top w:val="none" w:sz="0" w:space="0" w:color="auto"/>
        <w:left w:val="none" w:sz="0" w:space="0" w:color="auto"/>
        <w:bottom w:val="none" w:sz="0" w:space="0" w:color="auto"/>
        <w:right w:val="none" w:sz="0" w:space="0" w:color="auto"/>
      </w:divBdr>
      <w:divsChild>
        <w:div w:id="781648865">
          <w:marLeft w:val="547"/>
          <w:marRight w:val="0"/>
          <w:marTop w:val="0"/>
          <w:marBottom w:val="0"/>
          <w:divBdr>
            <w:top w:val="none" w:sz="0" w:space="0" w:color="auto"/>
            <w:left w:val="none" w:sz="0" w:space="0" w:color="auto"/>
            <w:bottom w:val="none" w:sz="0" w:space="0" w:color="auto"/>
            <w:right w:val="none" w:sz="0" w:space="0" w:color="auto"/>
          </w:divBdr>
        </w:div>
      </w:divsChild>
    </w:div>
    <w:div w:id="1396002868">
      <w:bodyDiv w:val="1"/>
      <w:marLeft w:val="0"/>
      <w:marRight w:val="0"/>
      <w:marTop w:val="0"/>
      <w:marBottom w:val="0"/>
      <w:divBdr>
        <w:top w:val="none" w:sz="0" w:space="0" w:color="auto"/>
        <w:left w:val="none" w:sz="0" w:space="0" w:color="auto"/>
        <w:bottom w:val="none" w:sz="0" w:space="0" w:color="auto"/>
        <w:right w:val="none" w:sz="0" w:space="0" w:color="auto"/>
      </w:divBdr>
    </w:div>
    <w:div w:id="20015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ela@preventchildabuseoregon.org" TargetMode="External"/><Relationship Id="rId5" Type="http://schemas.openxmlformats.org/officeDocument/2006/relationships/footnotes" Target="footnotes.xml"/><Relationship Id="rId10" Type="http://schemas.openxmlformats.org/officeDocument/2006/relationships/hyperlink" Target="mailto:pamela@preventchildabuseoregon.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833</Words>
  <Characters>4738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Heisler</dc:creator>
  <cp:keywords/>
  <dc:description/>
  <cp:lastModifiedBy>Pamela Heisler</cp:lastModifiedBy>
  <cp:revision>5</cp:revision>
  <cp:lastPrinted>2019-11-28T07:58:00Z</cp:lastPrinted>
  <dcterms:created xsi:type="dcterms:W3CDTF">2020-07-08T19:44:00Z</dcterms:created>
  <dcterms:modified xsi:type="dcterms:W3CDTF">2020-07-08T19:52:00Z</dcterms:modified>
</cp:coreProperties>
</file>